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E0B9A" w14:textId="77777777" w:rsidR="006B57A1" w:rsidRPr="00200131" w:rsidRDefault="006B57A1" w:rsidP="00CA23B3">
      <w:pPr>
        <w:jc w:val="center"/>
        <w:rPr>
          <w:rFonts w:ascii="ＭＳ 明朝" w:eastAsia="ＭＳ 明朝" w:hAnsi="ＭＳ 明朝" w:cs="Times New Roman"/>
          <w:color w:val="000000" w:themeColor="text1"/>
          <w:sz w:val="36"/>
          <w:szCs w:val="36"/>
        </w:rPr>
      </w:pPr>
      <w:r w:rsidRPr="00200131">
        <w:rPr>
          <w:rFonts w:ascii="ＭＳ 明朝" w:eastAsia="ＭＳ 明朝" w:hAnsi="ＭＳ 明朝" w:cs="Times New Roman"/>
          <w:color w:val="000000" w:themeColor="text1"/>
          <w:sz w:val="36"/>
          <w:szCs w:val="36"/>
        </w:rPr>
        <w:t>2024年度　第1回北九州地区学術研修会</w:t>
      </w:r>
    </w:p>
    <w:p w14:paraId="207FE0CC" w14:textId="77777777" w:rsidR="00CA23B3" w:rsidRPr="005B211B" w:rsidRDefault="00CA23B3" w:rsidP="00CA23B3">
      <w:pPr>
        <w:rPr>
          <w:rStyle w:val="a3"/>
          <w:rFonts w:ascii="ＭＳ 明朝" w:eastAsia="ＭＳ 明朝" w:hAnsi="ＭＳ 明朝" w:cs="Times New Roman"/>
          <w:b w:val="0"/>
          <w:color w:val="000000" w:themeColor="text1"/>
          <w:sz w:val="24"/>
        </w:rPr>
      </w:pPr>
    </w:p>
    <w:p w14:paraId="64DFC162" w14:textId="77777777" w:rsidR="00CA23B3" w:rsidRPr="005B211B" w:rsidRDefault="006B57A1" w:rsidP="00CA23B3">
      <w:pPr>
        <w:rPr>
          <w:rFonts w:ascii="ＭＳ 明朝" w:eastAsia="ＭＳ 明朝" w:hAnsi="ＭＳ 明朝"/>
          <w:b/>
          <w:color w:val="000000" w:themeColor="text1"/>
          <w:sz w:val="22"/>
          <w:szCs w:val="22"/>
        </w:rPr>
      </w:pPr>
      <w:r w:rsidRPr="005B211B">
        <w:rPr>
          <w:rStyle w:val="a3"/>
          <w:rFonts w:ascii="ＭＳ 明朝" w:eastAsia="ＭＳ 明朝" w:hAnsi="ＭＳ 明朝" w:cs="Times New Roman"/>
          <w:b w:val="0"/>
          <w:color w:val="000000" w:themeColor="text1"/>
          <w:sz w:val="22"/>
          <w:szCs w:val="22"/>
        </w:rPr>
        <w:t>皆様へ</w:t>
      </w:r>
    </w:p>
    <w:p w14:paraId="770AAD2E" w14:textId="62A477FB" w:rsidR="006B57A1" w:rsidRPr="005B211B" w:rsidRDefault="006B57A1" w:rsidP="00CA23B3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5B211B">
        <w:rPr>
          <w:rFonts w:ascii="ＭＳ 明朝" w:eastAsia="ＭＳ 明朝" w:hAnsi="ＭＳ 明朝"/>
          <w:color w:val="000000" w:themeColor="text1"/>
          <w:sz w:val="22"/>
          <w:szCs w:val="22"/>
        </w:rPr>
        <w:t>この度、2024年度の第1回北九州地区学術研修会を開催いたします。本研修会では、放射線医療の現場で重要となるDR</w:t>
      </w:r>
      <w:r w:rsidR="007F1570" w:rsidRPr="005B211B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胸部高圧</w:t>
      </w:r>
      <w:r w:rsidRPr="005B211B">
        <w:rPr>
          <w:rFonts w:ascii="ＭＳ 明朝" w:eastAsia="ＭＳ 明朝" w:hAnsi="ＭＳ 明朝"/>
          <w:color w:val="000000" w:themeColor="text1"/>
          <w:sz w:val="22"/>
          <w:szCs w:val="22"/>
        </w:rPr>
        <w:t>撮影における画質と被ばく線量の最適化について、専門家をお招きし、最新の知見を共有いたします。多くの皆様のご参加をお待ちしております。</w:t>
      </w:r>
    </w:p>
    <w:p w14:paraId="6FA2C315" w14:textId="09837908" w:rsidR="00CA23B3" w:rsidRPr="005B211B" w:rsidRDefault="00CA23B3" w:rsidP="00CA23B3">
      <w:pPr>
        <w:rPr>
          <w:rFonts w:ascii="ＭＳ 明朝" w:eastAsia="ＭＳ 明朝" w:hAnsi="ＭＳ 明朝"/>
          <w:b/>
          <w:color w:val="000000" w:themeColor="text1"/>
          <w:kern w:val="0"/>
          <w:sz w:val="24"/>
        </w:rPr>
      </w:pPr>
    </w:p>
    <w:p w14:paraId="5222E2C1" w14:textId="46BDB4A0" w:rsidR="00CA23B3" w:rsidRPr="005B211B" w:rsidRDefault="006B57A1" w:rsidP="00CA23B3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テーマ</w:t>
      </w:r>
      <w:r w:rsid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：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DR</w:t>
      </w:r>
      <w:r w:rsidR="007F1570" w:rsidRPr="005B211B">
        <w:rPr>
          <w:rFonts w:ascii="ＭＳ 明朝" w:eastAsia="ＭＳ 明朝" w:hAnsi="ＭＳ 明朝" w:hint="eastAsia"/>
          <w:color w:val="000000" w:themeColor="text1"/>
          <w:sz w:val="24"/>
        </w:rPr>
        <w:t>胸部高圧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 xml:space="preserve">撮影における画質と被ばく線量の最適化 </w:t>
      </w:r>
    </w:p>
    <w:p w14:paraId="63CC102B" w14:textId="77777777" w:rsidR="005B211B" w:rsidRPr="005B211B" w:rsidRDefault="006B57A1" w:rsidP="005B211B">
      <w:pPr>
        <w:ind w:firstLineChars="450" w:firstLine="1080"/>
        <w:jc w:val="left"/>
        <w:rPr>
          <w:rFonts w:ascii="ＭＳ 明朝" w:eastAsia="ＭＳ 明朝" w:hAnsi="ＭＳ 明朝" w:cs="Times New Roman"/>
          <w:bCs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-</w:t>
      </w:r>
      <w:r w:rsidR="007F1570" w:rsidRPr="005B211B">
        <w:rPr>
          <w:rFonts w:ascii="ＭＳ 明朝" w:eastAsia="ＭＳ 明朝" w:hAnsi="ＭＳ 明朝" w:cs="Times New Roman" w:hint="eastAsia"/>
          <w:color w:val="000000" w:themeColor="text1"/>
          <w:sz w:val="24"/>
        </w:rPr>
        <w:t>DR高圧撮影で肺癌をつかみ撮れ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 xml:space="preserve">- 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br/>
      </w: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講</w:t>
      </w:r>
      <w:r w:rsidR="005B211B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24"/>
        </w:rPr>
        <w:t xml:space="preserve">　</w:t>
      </w: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師</w:t>
      </w:r>
      <w:r w:rsid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：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小田 敍弘 先生</w:t>
      </w:r>
      <w:r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br/>
      </w: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日</w:t>
      </w:r>
      <w:r w:rsidR="005B211B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24"/>
        </w:rPr>
        <w:t xml:space="preserve">　</w:t>
      </w: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時</w:t>
      </w:r>
      <w:r w:rsid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：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2024年10月2日（水）18:30～20:00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br/>
      </w:r>
      <w:r w:rsidR="005B211B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24"/>
        </w:rPr>
        <w:t>会　場</w:t>
      </w:r>
      <w:r w:rsid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：</w:t>
      </w:r>
      <w:bookmarkStart w:id="0" w:name="_Hlk177043056"/>
      <w:r w:rsidR="005B211B" w:rsidRPr="005B211B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4"/>
        </w:rPr>
        <w:t>WEB開催（映像情報メディカル使用）</w:t>
      </w:r>
      <w:bookmarkEnd w:id="0"/>
    </w:p>
    <w:p w14:paraId="26951E9C" w14:textId="5FEF1C62" w:rsidR="005B211B" w:rsidRPr="005B211B" w:rsidRDefault="005B211B" w:rsidP="005B211B">
      <w:pPr>
        <w:jc w:val="left"/>
        <w:rPr>
          <w:rFonts w:ascii="ＭＳ 明朝" w:eastAsia="ＭＳ 明朝" w:hAnsi="ＭＳ 明朝" w:cs="Times New Roman"/>
          <w:bCs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4"/>
        </w:rPr>
        <w:t>参加費：会員無料（日本診療放射線技師会の会員も含みます。)</w:t>
      </w:r>
    </w:p>
    <w:p w14:paraId="41C40A1C" w14:textId="77777777" w:rsidR="005B211B" w:rsidRPr="005B211B" w:rsidRDefault="005B211B" w:rsidP="005B211B">
      <w:pPr>
        <w:ind w:firstLineChars="400" w:firstLine="960"/>
        <w:jc w:val="left"/>
        <w:rPr>
          <w:rFonts w:ascii="ＭＳ 明朝" w:eastAsia="ＭＳ 明朝" w:hAnsi="ＭＳ 明朝" w:cs="Times New Roman"/>
          <w:bCs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 w:hint="eastAsia"/>
          <w:bCs/>
          <w:color w:val="000000" w:themeColor="text1"/>
          <w:kern w:val="0"/>
          <w:sz w:val="24"/>
        </w:rPr>
        <w:t>非会員￥1,000円（事前決済のみ）</w:t>
      </w:r>
    </w:p>
    <w:p w14:paraId="187AF717" w14:textId="401CD478" w:rsidR="006B57A1" w:rsidRPr="005B211B" w:rsidRDefault="006B57A1" w:rsidP="005B211B">
      <w:pPr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内</w:t>
      </w:r>
      <w:r w:rsidR="005B211B">
        <w:rPr>
          <w:rFonts w:ascii="ＭＳ 明朝" w:eastAsia="ＭＳ 明朝" w:hAnsi="ＭＳ 明朝" w:cs="Times New Roman" w:hint="eastAsia"/>
          <w:b/>
          <w:bCs/>
          <w:color w:val="000000" w:themeColor="text1"/>
          <w:kern w:val="0"/>
          <w:sz w:val="24"/>
        </w:rPr>
        <w:t xml:space="preserve">　</w:t>
      </w:r>
      <w:r w:rsidRPr="005B211B">
        <w:rPr>
          <w:rFonts w:ascii="ＭＳ 明朝" w:eastAsia="ＭＳ 明朝" w:hAnsi="ＭＳ 明朝" w:cs="Times New Roman"/>
          <w:b/>
          <w:bCs/>
          <w:color w:val="000000" w:themeColor="text1"/>
          <w:kern w:val="0"/>
          <w:sz w:val="24"/>
        </w:rPr>
        <w:t>容</w:t>
      </w:r>
      <w:r w:rsid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：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br/>
        <w:t>本研修会では、DR（デジタルラジオグラフィー）撮影における画質と被ばく線量の最適化について、特に肺がん</w:t>
      </w:r>
      <w:r w:rsidR="007F1570"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（</w:t>
      </w:r>
      <w:r w:rsidR="007F1570"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浸潤がん</w:t>
      </w:r>
      <w:r w:rsidR="007F1570"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）</w:t>
      </w: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の画像診断に適合するDR胸部最適線質について解説します。以下の3つのトピックを中心に議論を進めます。</w:t>
      </w:r>
    </w:p>
    <w:p w14:paraId="4065F763" w14:textId="44B3796A" w:rsidR="006B57A1" w:rsidRPr="005B211B" w:rsidRDefault="006B57A1" w:rsidP="006B57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全国の施設によるDR撮影の被ばく線量と撮影条件の実態</w:t>
      </w:r>
    </w:p>
    <w:p w14:paraId="22D05620" w14:textId="67964DB1" w:rsidR="006B57A1" w:rsidRPr="005B211B" w:rsidRDefault="006B57A1" w:rsidP="006B57A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/>
          <w:color w:val="000000" w:themeColor="text1"/>
          <w:kern w:val="0"/>
          <w:sz w:val="24"/>
        </w:rPr>
        <w:t>DR胸部高圧撮影を用いた臨床画像の画質評価</w:t>
      </w:r>
    </w:p>
    <w:p w14:paraId="647868B6" w14:textId="77777777" w:rsidR="00200131" w:rsidRPr="005B211B" w:rsidRDefault="007F1570" w:rsidP="00CA23B3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rFonts w:ascii="ＭＳ 明朝" w:eastAsia="ＭＳ 明朝" w:hAnsi="ＭＳ 明朝" w:cs="Times New Roman" w:hint="eastAsia"/>
          <w:color w:val="000000" w:themeColor="text1"/>
          <w:sz w:val="24"/>
        </w:rPr>
        <w:t>被写体コントラストの基礎理論、線質硬化を含むレベル3、</w:t>
      </w:r>
      <w:r w:rsidR="00DF717F"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FPD(</w:t>
      </w:r>
      <w:proofErr w:type="spellStart"/>
      <w:r w:rsidR="00DF717F"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CsI</w:t>
      </w:r>
      <w:proofErr w:type="spellEnd"/>
      <w:r w:rsidR="00DF717F"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)検出器の</w:t>
      </w:r>
      <w:r w:rsidRPr="005B211B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吸収・散乱線を含むレベル5</w:t>
      </w:r>
    </w:p>
    <w:p w14:paraId="2D12FB9D" w14:textId="46A91CC2" w:rsidR="00200131" w:rsidRPr="005B211B" w:rsidRDefault="005B211B" w:rsidP="0020013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5B211B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04273EB6" wp14:editId="6A7D4166">
            <wp:simplePos x="0" y="0"/>
            <wp:positionH relativeFrom="column">
              <wp:posOffset>4580890</wp:posOffset>
            </wp:positionH>
            <wp:positionV relativeFrom="paragraph">
              <wp:posOffset>712470</wp:posOffset>
            </wp:positionV>
            <wp:extent cx="919797" cy="919797"/>
            <wp:effectExtent l="0" t="0" r="0" b="0"/>
            <wp:wrapNone/>
            <wp:docPr id="982721655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21655" name="図 1" descr="QR コード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797" cy="919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3B3" w:rsidRPr="005B211B">
        <w:rPr>
          <w:rStyle w:val="a3"/>
          <w:rFonts w:ascii="ＭＳ 明朝" w:eastAsia="ＭＳ 明朝" w:hAnsi="ＭＳ 明朝"/>
          <w:color w:val="000000" w:themeColor="text1"/>
          <w:sz w:val="24"/>
        </w:rPr>
        <w:t>視聴方法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：</w:t>
      </w:r>
      <w:r w:rsidR="00CA23B3" w:rsidRPr="005B211B">
        <w:rPr>
          <w:rFonts w:ascii="ＭＳ 明朝" w:eastAsia="ＭＳ 明朝" w:hAnsi="ＭＳ 明朝"/>
          <w:color w:val="000000" w:themeColor="text1"/>
          <w:sz w:val="24"/>
        </w:rPr>
        <w:br/>
        <w:t>視聴は、映像情報MedicalのWebinarを使用します。事前に映像情報Medicalの会員登録が必要となります。会員未登録の方は、登録を行ってください。</w:t>
      </w:r>
      <w:r w:rsidR="00CA23B3" w:rsidRPr="005B211B">
        <w:rPr>
          <w:rFonts w:ascii="ＭＳ 明朝" w:eastAsia="ＭＳ 明朝" w:hAnsi="ＭＳ 明朝"/>
          <w:color w:val="000000" w:themeColor="text1"/>
          <w:sz w:val="24"/>
        </w:rPr>
        <w:br/>
        <w:t>会員登録のQRコードを提示します。</w:t>
      </w:r>
    </w:p>
    <w:p w14:paraId="6833CB19" w14:textId="77777777" w:rsidR="005B211B" w:rsidRDefault="005B211B" w:rsidP="005B211B">
      <w:pPr>
        <w:pStyle w:val="Web"/>
        <w:rPr>
          <w:rFonts w:ascii="ＭＳ 明朝" w:eastAsia="ＭＳ 明朝" w:hAnsi="ＭＳ 明朝"/>
          <w:color w:val="000000" w:themeColor="text1"/>
        </w:rPr>
      </w:pPr>
    </w:p>
    <w:p w14:paraId="7933C9A8" w14:textId="0FB62997" w:rsidR="00CA23B3" w:rsidRPr="005B211B" w:rsidRDefault="00CA23B3" w:rsidP="005B211B">
      <w:pPr>
        <w:pStyle w:val="Web"/>
        <w:rPr>
          <w:rFonts w:ascii="ＭＳ 明朝" w:eastAsia="ＭＳ 明朝" w:hAnsi="ＭＳ 明朝"/>
          <w:color w:val="000000" w:themeColor="text1"/>
        </w:rPr>
      </w:pPr>
      <w:r w:rsidRPr="005B211B">
        <w:rPr>
          <w:rFonts w:ascii="ＭＳ 明朝" w:eastAsia="ＭＳ 明朝" w:hAnsi="ＭＳ 明朝"/>
          <w:color w:val="000000" w:themeColor="text1"/>
        </w:rPr>
        <w:t>会当日に映像情報Medicalにアクセスし視聴してください。</w:t>
      </w:r>
      <w:r w:rsidRPr="005B211B">
        <w:rPr>
          <w:rFonts w:ascii="ＭＳ 明朝" w:eastAsia="ＭＳ 明朝" w:hAnsi="ＭＳ 明朝"/>
          <w:color w:val="000000" w:themeColor="text1"/>
        </w:rPr>
        <w:br/>
        <w:t>参加者の確認のため、ウェビナー（Zoom）参加時の姓名は申込み時と</w:t>
      </w:r>
      <w:r w:rsidR="005B211B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5B211B">
        <w:rPr>
          <w:rFonts w:ascii="ＭＳ 明朝" w:eastAsia="ＭＳ 明朝" w:hAnsi="ＭＳ 明朝"/>
          <w:color w:val="000000" w:themeColor="text1"/>
        </w:rPr>
        <w:t>同一（漢字表記）にしてください。</w:t>
      </w:r>
    </w:p>
    <w:p w14:paraId="52CC3109" w14:textId="2B3F2A04" w:rsidR="00CA23B3" w:rsidRPr="005B211B" w:rsidRDefault="00CA23B3" w:rsidP="00CA23B3">
      <w:pPr>
        <w:ind w:right="420"/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5B211B">
        <w:rPr>
          <w:rFonts w:ascii="ＭＳ 明朝" w:eastAsia="ＭＳ 明朝" w:hAnsi="ＭＳ 明朝" w:hint="eastAsia"/>
          <w:color w:val="000000" w:themeColor="text1"/>
          <w:sz w:val="24"/>
        </w:rPr>
        <w:t>北九州地区　学術担当</w:t>
      </w:r>
    </w:p>
    <w:p w14:paraId="7E81FB9C" w14:textId="19592282" w:rsidR="006B57A1" w:rsidRPr="005B211B" w:rsidRDefault="00CA23B3" w:rsidP="00CA23B3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 w:rsidRPr="005B211B">
        <w:rPr>
          <w:rFonts w:ascii="ＭＳ 明朝" w:eastAsia="ＭＳ 明朝" w:hAnsi="ＭＳ 明朝" w:hint="eastAsia"/>
          <w:color w:val="000000" w:themeColor="text1"/>
          <w:sz w:val="24"/>
        </w:rPr>
        <w:t>産業医科大学　永元　啓介</w:t>
      </w:r>
    </w:p>
    <w:sectPr w:rsidR="006B57A1" w:rsidRPr="005B211B" w:rsidSect="005B211B">
      <w:pgSz w:w="11900" w:h="16840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21733"/>
    <w:multiLevelType w:val="multilevel"/>
    <w:tmpl w:val="70B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21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A1"/>
    <w:rsid w:val="00010B8D"/>
    <w:rsid w:val="00014186"/>
    <w:rsid w:val="00014732"/>
    <w:rsid w:val="00024412"/>
    <w:rsid w:val="00025F3F"/>
    <w:rsid w:val="00027C7D"/>
    <w:rsid w:val="00032678"/>
    <w:rsid w:val="00034A36"/>
    <w:rsid w:val="0006133C"/>
    <w:rsid w:val="00066CFE"/>
    <w:rsid w:val="0007115C"/>
    <w:rsid w:val="000731D3"/>
    <w:rsid w:val="00073496"/>
    <w:rsid w:val="00081118"/>
    <w:rsid w:val="0008192F"/>
    <w:rsid w:val="000857F5"/>
    <w:rsid w:val="000A2002"/>
    <w:rsid w:val="000C6CAB"/>
    <w:rsid w:val="000D084D"/>
    <w:rsid w:val="000D45A4"/>
    <w:rsid w:val="000E010F"/>
    <w:rsid w:val="00107E0B"/>
    <w:rsid w:val="0013532C"/>
    <w:rsid w:val="00144BED"/>
    <w:rsid w:val="00153292"/>
    <w:rsid w:val="00154140"/>
    <w:rsid w:val="00177F98"/>
    <w:rsid w:val="00184C72"/>
    <w:rsid w:val="0019314D"/>
    <w:rsid w:val="001B0CC9"/>
    <w:rsid w:val="001C2A09"/>
    <w:rsid w:val="001C4DC3"/>
    <w:rsid w:val="001E457A"/>
    <w:rsid w:val="001F2EE5"/>
    <w:rsid w:val="00200131"/>
    <w:rsid w:val="002206FD"/>
    <w:rsid w:val="00221C58"/>
    <w:rsid w:val="00226413"/>
    <w:rsid w:val="00237A8A"/>
    <w:rsid w:val="002770BB"/>
    <w:rsid w:val="002A03BF"/>
    <w:rsid w:val="002C5410"/>
    <w:rsid w:val="002D4BCC"/>
    <w:rsid w:val="002D5AF0"/>
    <w:rsid w:val="002E3D94"/>
    <w:rsid w:val="002F3448"/>
    <w:rsid w:val="002F6F85"/>
    <w:rsid w:val="003108DF"/>
    <w:rsid w:val="00317A63"/>
    <w:rsid w:val="003438F8"/>
    <w:rsid w:val="0034419D"/>
    <w:rsid w:val="00353880"/>
    <w:rsid w:val="0035508F"/>
    <w:rsid w:val="00375ABB"/>
    <w:rsid w:val="00380CF7"/>
    <w:rsid w:val="0038425D"/>
    <w:rsid w:val="00390BDF"/>
    <w:rsid w:val="00390FB5"/>
    <w:rsid w:val="00393778"/>
    <w:rsid w:val="00396B22"/>
    <w:rsid w:val="00397F0A"/>
    <w:rsid w:val="003D0349"/>
    <w:rsid w:val="003D09C4"/>
    <w:rsid w:val="003D39A2"/>
    <w:rsid w:val="003D5083"/>
    <w:rsid w:val="003D7932"/>
    <w:rsid w:val="003E60E0"/>
    <w:rsid w:val="003F55AC"/>
    <w:rsid w:val="003F785D"/>
    <w:rsid w:val="004022CC"/>
    <w:rsid w:val="00402ACA"/>
    <w:rsid w:val="00403AA9"/>
    <w:rsid w:val="00416402"/>
    <w:rsid w:val="00417884"/>
    <w:rsid w:val="0043273F"/>
    <w:rsid w:val="00435385"/>
    <w:rsid w:val="00435515"/>
    <w:rsid w:val="00444CAD"/>
    <w:rsid w:val="00455323"/>
    <w:rsid w:val="004558C7"/>
    <w:rsid w:val="00457250"/>
    <w:rsid w:val="00460D16"/>
    <w:rsid w:val="004711F4"/>
    <w:rsid w:val="00486E6F"/>
    <w:rsid w:val="004A25E8"/>
    <w:rsid w:val="004A3832"/>
    <w:rsid w:val="004A7AE4"/>
    <w:rsid w:val="004D0B13"/>
    <w:rsid w:val="004E4E8B"/>
    <w:rsid w:val="004F1B67"/>
    <w:rsid w:val="004F3698"/>
    <w:rsid w:val="00513406"/>
    <w:rsid w:val="00524E21"/>
    <w:rsid w:val="00557999"/>
    <w:rsid w:val="00560B34"/>
    <w:rsid w:val="00573A20"/>
    <w:rsid w:val="00574C8E"/>
    <w:rsid w:val="00590481"/>
    <w:rsid w:val="005A29E6"/>
    <w:rsid w:val="005A2F61"/>
    <w:rsid w:val="005A372F"/>
    <w:rsid w:val="005A728F"/>
    <w:rsid w:val="005B0086"/>
    <w:rsid w:val="005B1155"/>
    <w:rsid w:val="005B211B"/>
    <w:rsid w:val="005D2FDC"/>
    <w:rsid w:val="005D45CD"/>
    <w:rsid w:val="005D5DC5"/>
    <w:rsid w:val="00605AFA"/>
    <w:rsid w:val="00610599"/>
    <w:rsid w:val="00613B22"/>
    <w:rsid w:val="00627C0D"/>
    <w:rsid w:val="0065070B"/>
    <w:rsid w:val="00651891"/>
    <w:rsid w:val="00692C7C"/>
    <w:rsid w:val="006A2B32"/>
    <w:rsid w:val="006B116C"/>
    <w:rsid w:val="006B3359"/>
    <w:rsid w:val="006B57A1"/>
    <w:rsid w:val="006C4406"/>
    <w:rsid w:val="006D3C4A"/>
    <w:rsid w:val="006E17C8"/>
    <w:rsid w:val="00700558"/>
    <w:rsid w:val="00702191"/>
    <w:rsid w:val="00702EB6"/>
    <w:rsid w:val="00704504"/>
    <w:rsid w:val="00706109"/>
    <w:rsid w:val="00707D34"/>
    <w:rsid w:val="00707EF0"/>
    <w:rsid w:val="00714FC9"/>
    <w:rsid w:val="0072162D"/>
    <w:rsid w:val="00725D64"/>
    <w:rsid w:val="007334AE"/>
    <w:rsid w:val="0073706E"/>
    <w:rsid w:val="00742A87"/>
    <w:rsid w:val="007434BC"/>
    <w:rsid w:val="00753542"/>
    <w:rsid w:val="007571E5"/>
    <w:rsid w:val="007628C5"/>
    <w:rsid w:val="0077118B"/>
    <w:rsid w:val="00790F41"/>
    <w:rsid w:val="007946CE"/>
    <w:rsid w:val="007E7C26"/>
    <w:rsid w:val="007F1570"/>
    <w:rsid w:val="007F6CB7"/>
    <w:rsid w:val="0080416E"/>
    <w:rsid w:val="00816306"/>
    <w:rsid w:val="008254F2"/>
    <w:rsid w:val="00840A93"/>
    <w:rsid w:val="0086304A"/>
    <w:rsid w:val="00866324"/>
    <w:rsid w:val="008665AC"/>
    <w:rsid w:val="00886F5F"/>
    <w:rsid w:val="008971CF"/>
    <w:rsid w:val="00897A49"/>
    <w:rsid w:val="008B2209"/>
    <w:rsid w:val="008C0015"/>
    <w:rsid w:val="008C3027"/>
    <w:rsid w:val="008D71BA"/>
    <w:rsid w:val="008F6474"/>
    <w:rsid w:val="00904162"/>
    <w:rsid w:val="00914DF8"/>
    <w:rsid w:val="00930579"/>
    <w:rsid w:val="00930E61"/>
    <w:rsid w:val="00936E7B"/>
    <w:rsid w:val="00947E6F"/>
    <w:rsid w:val="00950F75"/>
    <w:rsid w:val="00961084"/>
    <w:rsid w:val="00962F23"/>
    <w:rsid w:val="00973453"/>
    <w:rsid w:val="0098310C"/>
    <w:rsid w:val="009A1010"/>
    <w:rsid w:val="009A6552"/>
    <w:rsid w:val="009A7429"/>
    <w:rsid w:val="009C3324"/>
    <w:rsid w:val="009C72FF"/>
    <w:rsid w:val="009D1F49"/>
    <w:rsid w:val="009D2801"/>
    <w:rsid w:val="009F274F"/>
    <w:rsid w:val="009F56B7"/>
    <w:rsid w:val="00A061B4"/>
    <w:rsid w:val="00A17A10"/>
    <w:rsid w:val="00A22E44"/>
    <w:rsid w:val="00A43B0E"/>
    <w:rsid w:val="00A44169"/>
    <w:rsid w:val="00A6740D"/>
    <w:rsid w:val="00A877AE"/>
    <w:rsid w:val="00AA42CE"/>
    <w:rsid w:val="00AA4F05"/>
    <w:rsid w:val="00AB3F9A"/>
    <w:rsid w:val="00AC237A"/>
    <w:rsid w:val="00AC365E"/>
    <w:rsid w:val="00AD1CD7"/>
    <w:rsid w:val="00AE5B2A"/>
    <w:rsid w:val="00AF0998"/>
    <w:rsid w:val="00AF1EB5"/>
    <w:rsid w:val="00AF54FD"/>
    <w:rsid w:val="00B00181"/>
    <w:rsid w:val="00B640DD"/>
    <w:rsid w:val="00B77410"/>
    <w:rsid w:val="00B7793B"/>
    <w:rsid w:val="00B86AAB"/>
    <w:rsid w:val="00B94DB6"/>
    <w:rsid w:val="00B958AB"/>
    <w:rsid w:val="00B97EE5"/>
    <w:rsid w:val="00BB6A3A"/>
    <w:rsid w:val="00BC1135"/>
    <w:rsid w:val="00BC2D9C"/>
    <w:rsid w:val="00BD054E"/>
    <w:rsid w:val="00BD53A7"/>
    <w:rsid w:val="00BE2B60"/>
    <w:rsid w:val="00BE4600"/>
    <w:rsid w:val="00BF2F63"/>
    <w:rsid w:val="00C0371F"/>
    <w:rsid w:val="00C03E0E"/>
    <w:rsid w:val="00C14A85"/>
    <w:rsid w:val="00C15C18"/>
    <w:rsid w:val="00C200D5"/>
    <w:rsid w:val="00C43335"/>
    <w:rsid w:val="00C462A5"/>
    <w:rsid w:val="00C505C5"/>
    <w:rsid w:val="00C5306E"/>
    <w:rsid w:val="00C77B46"/>
    <w:rsid w:val="00C8173D"/>
    <w:rsid w:val="00C86756"/>
    <w:rsid w:val="00CA23B3"/>
    <w:rsid w:val="00CB5068"/>
    <w:rsid w:val="00CC06AF"/>
    <w:rsid w:val="00CC19C6"/>
    <w:rsid w:val="00CE2BD2"/>
    <w:rsid w:val="00CE657C"/>
    <w:rsid w:val="00CF74ED"/>
    <w:rsid w:val="00CF78C1"/>
    <w:rsid w:val="00D0177E"/>
    <w:rsid w:val="00D108C4"/>
    <w:rsid w:val="00D12D54"/>
    <w:rsid w:val="00D21514"/>
    <w:rsid w:val="00D23937"/>
    <w:rsid w:val="00D52C0E"/>
    <w:rsid w:val="00D5435E"/>
    <w:rsid w:val="00D55DFB"/>
    <w:rsid w:val="00D60309"/>
    <w:rsid w:val="00D61D2F"/>
    <w:rsid w:val="00D733B5"/>
    <w:rsid w:val="00DA0AD6"/>
    <w:rsid w:val="00DB60C1"/>
    <w:rsid w:val="00DC5255"/>
    <w:rsid w:val="00DC68BC"/>
    <w:rsid w:val="00DD3EBC"/>
    <w:rsid w:val="00DF717F"/>
    <w:rsid w:val="00E101B9"/>
    <w:rsid w:val="00E14C69"/>
    <w:rsid w:val="00E26C8D"/>
    <w:rsid w:val="00E33FBA"/>
    <w:rsid w:val="00E3639E"/>
    <w:rsid w:val="00E36FDA"/>
    <w:rsid w:val="00E52818"/>
    <w:rsid w:val="00E708E4"/>
    <w:rsid w:val="00E73846"/>
    <w:rsid w:val="00E73D91"/>
    <w:rsid w:val="00E7608D"/>
    <w:rsid w:val="00E76BE2"/>
    <w:rsid w:val="00E87FB1"/>
    <w:rsid w:val="00EA03C4"/>
    <w:rsid w:val="00EA3B11"/>
    <w:rsid w:val="00EA5119"/>
    <w:rsid w:val="00EA6CD8"/>
    <w:rsid w:val="00EC1CB8"/>
    <w:rsid w:val="00EC2673"/>
    <w:rsid w:val="00EC4799"/>
    <w:rsid w:val="00ED4C99"/>
    <w:rsid w:val="00EE5CD1"/>
    <w:rsid w:val="00EF324E"/>
    <w:rsid w:val="00EF535E"/>
    <w:rsid w:val="00F22A3C"/>
    <w:rsid w:val="00F33C60"/>
    <w:rsid w:val="00F4379C"/>
    <w:rsid w:val="00F72E9F"/>
    <w:rsid w:val="00F73F19"/>
    <w:rsid w:val="00FB0CF2"/>
    <w:rsid w:val="00FC2233"/>
    <w:rsid w:val="00FC6EFA"/>
    <w:rsid w:val="00FD071B"/>
    <w:rsid w:val="00FD145A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40FBA"/>
  <w15:chartTrackingRefBased/>
  <w15:docId w15:val="{B68EE0AF-8E7A-544F-BC70-B50F7856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57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6B5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7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Keisuke Nagamoto</dc:creator>
  <cp:keywords/>
  <dc:description/>
  <cp:lastModifiedBy>美由紀 香月</cp:lastModifiedBy>
  <cp:revision>3</cp:revision>
  <dcterms:created xsi:type="dcterms:W3CDTF">2024-09-06T02:32:00Z</dcterms:created>
  <dcterms:modified xsi:type="dcterms:W3CDTF">2024-09-12T05:34:00Z</dcterms:modified>
</cp:coreProperties>
</file>